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BC" w:rsidRPr="00D373BC" w:rsidRDefault="00D373BC">
      <w:pPr>
        <w:rPr>
          <w:sz w:val="28"/>
          <w:szCs w:val="28"/>
        </w:rPr>
      </w:pPr>
      <w:r w:rsidRPr="00D373BC">
        <w:rPr>
          <w:sz w:val="28"/>
          <w:szCs w:val="28"/>
        </w:rPr>
        <w:t>Т</w:t>
      </w:r>
      <w:r>
        <w:rPr>
          <w:sz w:val="28"/>
          <w:szCs w:val="28"/>
        </w:rPr>
        <w:t>ехническое</w:t>
      </w:r>
      <w:r w:rsidRPr="00D373BC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задание</w:t>
      </w:r>
      <w:r w:rsidRPr="00D373BC">
        <w:rPr>
          <w:sz w:val="28"/>
          <w:szCs w:val="28"/>
        </w:rPr>
        <w:t xml:space="preserve">. </w:t>
      </w:r>
    </w:p>
    <w:p w:rsidR="00D373BC" w:rsidRPr="00711F71" w:rsidRDefault="00D373BC">
      <w:pPr>
        <w:rPr>
          <w:sz w:val="28"/>
          <w:szCs w:val="28"/>
        </w:rPr>
      </w:pPr>
      <w:r>
        <w:rPr>
          <w:sz w:val="28"/>
          <w:szCs w:val="28"/>
        </w:rPr>
        <w:t>Задействованные</w:t>
      </w:r>
      <w:r w:rsidRPr="00711F71">
        <w:rPr>
          <w:sz w:val="28"/>
          <w:szCs w:val="28"/>
        </w:rPr>
        <w:t xml:space="preserve"> </w:t>
      </w:r>
      <w:r>
        <w:rPr>
          <w:sz w:val="28"/>
          <w:szCs w:val="28"/>
        </w:rPr>
        <w:t>компоненты</w:t>
      </w:r>
      <w:r w:rsidRPr="00711F71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RunaWFE</w:t>
      </w:r>
      <w:proofErr w:type="spellEnd"/>
      <w:r w:rsidRPr="00711F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Server</w:t>
      </w:r>
      <w:r w:rsidRPr="00711F71">
        <w:rPr>
          <w:sz w:val="28"/>
          <w:szCs w:val="28"/>
        </w:rPr>
        <w:t xml:space="preserve">. </w:t>
      </w:r>
    </w:p>
    <w:p w:rsidR="00711F71" w:rsidRPr="00914FAA" w:rsidRDefault="00711F71">
      <w:pPr>
        <w:rPr>
          <w:sz w:val="28"/>
          <w:szCs w:val="28"/>
        </w:rPr>
      </w:pPr>
      <w:r>
        <w:rPr>
          <w:sz w:val="28"/>
          <w:szCs w:val="28"/>
        </w:rPr>
        <w:t xml:space="preserve">Требования к коду: </w:t>
      </w:r>
      <w:hyperlink r:id="rId6" w:anchor="CodeStyle" w:history="1">
        <w:r w:rsidR="00914FAA" w:rsidRPr="005E44A7">
          <w:rPr>
            <w:rStyle w:val="a5"/>
            <w:sz w:val="28"/>
            <w:szCs w:val="28"/>
          </w:rPr>
          <w:t>http://runawfe.org/rus/doc/DevelopersInfo#CodeStyle</w:t>
        </w:r>
      </w:hyperlink>
    </w:p>
    <w:p w:rsidR="00914FAA" w:rsidRPr="001B7703" w:rsidRDefault="00914FAA">
      <w:pPr>
        <w:rPr>
          <w:sz w:val="28"/>
          <w:szCs w:val="28"/>
        </w:rPr>
      </w:pPr>
      <w:r w:rsidRPr="00914FAA">
        <w:rPr>
          <w:sz w:val="28"/>
          <w:szCs w:val="28"/>
        </w:rPr>
        <w:t>Перед реализацией лучше согласовать планируемое решение.</w:t>
      </w:r>
    </w:p>
    <w:p w:rsidR="00914FAA" w:rsidRPr="001B7703" w:rsidRDefault="00914FAA">
      <w:pPr>
        <w:rPr>
          <w:sz w:val="28"/>
          <w:szCs w:val="28"/>
        </w:rPr>
      </w:pPr>
    </w:p>
    <w:p w:rsidR="00041AF2" w:rsidRDefault="00D373BC" w:rsidP="00041AF2">
      <w:pPr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575AFF">
        <w:rPr>
          <w:sz w:val="28"/>
          <w:szCs w:val="28"/>
        </w:rPr>
        <w:t>Упростить массовую загрузку новых и обновление существующих определений</w:t>
      </w:r>
      <w:r w:rsidR="00041AF2">
        <w:rPr>
          <w:sz w:val="28"/>
          <w:szCs w:val="28"/>
        </w:rPr>
        <w:t xml:space="preserve"> </w:t>
      </w:r>
      <w:r w:rsidR="00575AFF">
        <w:rPr>
          <w:sz w:val="28"/>
          <w:szCs w:val="28"/>
        </w:rPr>
        <w:t>процессов на сервере</w:t>
      </w:r>
      <w:r w:rsidR="00501BFE">
        <w:rPr>
          <w:sz w:val="28"/>
          <w:szCs w:val="28"/>
        </w:rPr>
        <w:t>.</w:t>
      </w:r>
      <w:r w:rsidR="00041AF2">
        <w:rPr>
          <w:sz w:val="28"/>
          <w:szCs w:val="28"/>
        </w:rPr>
        <w:t xml:space="preserve"> Эта возможность должна быть </w:t>
      </w:r>
      <w:r w:rsidR="00575AFF">
        <w:rPr>
          <w:sz w:val="28"/>
          <w:szCs w:val="28"/>
        </w:rPr>
        <w:t>опциональной</w:t>
      </w:r>
      <w:r w:rsidR="00041AF2">
        <w:rPr>
          <w:sz w:val="28"/>
          <w:szCs w:val="28"/>
        </w:rPr>
        <w:t>.</w:t>
      </w:r>
    </w:p>
    <w:p w:rsidR="00041AF2" w:rsidRDefault="00041AF2" w:rsidP="00041AF2">
      <w:pPr>
        <w:rPr>
          <w:sz w:val="28"/>
          <w:szCs w:val="28"/>
        </w:rPr>
      </w:pPr>
    </w:p>
    <w:p w:rsidR="00575AFF" w:rsidRDefault="00575AFF" w:rsidP="00041AF2">
      <w:pPr>
        <w:rPr>
          <w:sz w:val="28"/>
          <w:szCs w:val="28"/>
        </w:rPr>
      </w:pPr>
      <w:r>
        <w:rPr>
          <w:sz w:val="28"/>
          <w:szCs w:val="28"/>
        </w:rPr>
        <w:t>Сейчас.</w:t>
      </w:r>
    </w:p>
    <w:p w:rsidR="00041AF2" w:rsidRDefault="00575AFF" w:rsidP="00041AF2">
      <w:pPr>
        <w:rPr>
          <w:sz w:val="28"/>
          <w:szCs w:val="28"/>
        </w:rPr>
      </w:pPr>
      <w:r>
        <w:rPr>
          <w:sz w:val="28"/>
          <w:szCs w:val="28"/>
        </w:rPr>
        <w:t>На странице определений процессов (</w:t>
      </w:r>
      <w:hyperlink r:id="rId7" w:history="1">
        <w:r w:rsidRPr="0094745A">
          <w:rPr>
            <w:rStyle w:val="a5"/>
            <w:sz w:val="28"/>
            <w:szCs w:val="28"/>
          </w:rPr>
          <w:t>http://localhost:8080/wfe/manage_process_definitions.do?tabForwardName=manage_definitions</w:t>
        </w:r>
      </w:hyperlink>
      <w:r>
        <w:rPr>
          <w:sz w:val="28"/>
          <w:szCs w:val="28"/>
        </w:rPr>
        <w:t>) есть ссылка «Загрузить определение процесса», при клике на которую производится переход на страницу загрузки 1-го нового определения процесса. В случае необходимости обновления существующего определения процесса нужно зайти в свойства этого процесса и выполнить действие «Изменить определение процесса»</w:t>
      </w:r>
      <w:r w:rsidR="00041AF2">
        <w:rPr>
          <w:sz w:val="28"/>
          <w:szCs w:val="28"/>
        </w:rPr>
        <w:t>.</w:t>
      </w:r>
    </w:p>
    <w:p w:rsidR="00575AFF" w:rsidRDefault="00575AFF" w:rsidP="00041AF2">
      <w:pPr>
        <w:rPr>
          <w:sz w:val="28"/>
          <w:szCs w:val="28"/>
        </w:rPr>
      </w:pPr>
    </w:p>
    <w:p w:rsidR="00575AFF" w:rsidRDefault="00575AFF" w:rsidP="00041AF2">
      <w:pPr>
        <w:rPr>
          <w:sz w:val="28"/>
          <w:szCs w:val="28"/>
        </w:rPr>
      </w:pPr>
      <w:r w:rsidRPr="00575AFF">
        <w:rPr>
          <w:sz w:val="28"/>
          <w:szCs w:val="28"/>
        </w:rPr>
        <w:t>Планируемая реализация.</w:t>
      </w:r>
    </w:p>
    <w:p w:rsidR="00575AFF" w:rsidRDefault="00575AFF" w:rsidP="00041AF2">
      <w:pPr>
        <w:rPr>
          <w:sz w:val="28"/>
          <w:szCs w:val="28"/>
        </w:rPr>
      </w:pPr>
      <w:r>
        <w:rPr>
          <w:sz w:val="28"/>
          <w:szCs w:val="28"/>
        </w:rPr>
        <w:t>Добавить</w:t>
      </w:r>
      <w:r w:rsidRPr="00575AFF">
        <w:rPr>
          <w:sz w:val="28"/>
          <w:szCs w:val="28"/>
        </w:rPr>
        <w:t xml:space="preserve"> </w:t>
      </w:r>
      <w:r>
        <w:rPr>
          <w:sz w:val="28"/>
          <w:szCs w:val="28"/>
        </w:rPr>
        <w:t>настройку</w:t>
      </w:r>
      <w:r w:rsidRPr="00575AF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75AF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web</w:t>
      </w:r>
      <w:r w:rsidRPr="00575AF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properties</w:t>
      </w:r>
      <w:r w:rsidRPr="00575AFF"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process</w:t>
      </w:r>
      <w:r w:rsidRPr="00575AF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definition</w:t>
      </w:r>
      <w:r w:rsidRPr="00575AF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ajax</w:t>
      </w:r>
      <w:proofErr w:type="spellEnd"/>
      <w:r w:rsidRPr="00575AF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deployment</w:t>
      </w:r>
      <w:r w:rsidRPr="00575AFF">
        <w:rPr>
          <w:sz w:val="28"/>
          <w:szCs w:val="28"/>
        </w:rPr>
        <w:t xml:space="preserve">», </w:t>
      </w:r>
      <w:r>
        <w:rPr>
          <w:sz w:val="28"/>
          <w:szCs w:val="28"/>
        </w:rPr>
        <w:t>в зависимости от которой:</w:t>
      </w:r>
      <w:r w:rsidRPr="00575A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</w:t>
      </w:r>
      <w:r>
        <w:rPr>
          <w:sz w:val="28"/>
          <w:szCs w:val="28"/>
          <w:lang w:val="en-US"/>
        </w:rPr>
        <w:t>false</w:t>
      </w:r>
      <w:r w:rsidRPr="00575A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оставить всё как сейчас, в случае </w:t>
      </w:r>
      <w:r>
        <w:rPr>
          <w:sz w:val="28"/>
          <w:szCs w:val="28"/>
          <w:lang w:val="en-US"/>
        </w:rPr>
        <w:t>true</w:t>
      </w:r>
      <w:r w:rsidRPr="00575AFF">
        <w:rPr>
          <w:sz w:val="28"/>
          <w:szCs w:val="28"/>
        </w:rPr>
        <w:t xml:space="preserve"> </w:t>
      </w:r>
      <w:r>
        <w:rPr>
          <w:sz w:val="28"/>
          <w:szCs w:val="28"/>
        </w:rPr>
        <w:t>модернизировать загрузку.</w:t>
      </w:r>
    </w:p>
    <w:p w:rsidR="00575AFF" w:rsidRDefault="00575AFF" w:rsidP="00041AF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Перед </w:t>
      </w:r>
      <w:r w:rsidRPr="00575AFF">
        <w:rPr>
          <w:sz w:val="28"/>
          <w:szCs w:val="28"/>
        </w:rPr>
        <w:t>ссылк</w:t>
      </w:r>
      <w:r>
        <w:rPr>
          <w:sz w:val="28"/>
          <w:szCs w:val="28"/>
        </w:rPr>
        <w:t>ой</w:t>
      </w:r>
      <w:r w:rsidRPr="00575AFF">
        <w:rPr>
          <w:sz w:val="28"/>
          <w:szCs w:val="28"/>
        </w:rPr>
        <w:t xml:space="preserve"> «Загрузить определение процесса»</w:t>
      </w:r>
      <w:r>
        <w:rPr>
          <w:sz w:val="28"/>
          <w:szCs w:val="28"/>
        </w:rPr>
        <w:t xml:space="preserve"> расположить треугольник (как перед ссылкой «Вид»), при клике раскрывать</w:t>
      </w:r>
      <w:r w:rsidR="008F0340" w:rsidRPr="008F0340">
        <w:rPr>
          <w:sz w:val="28"/>
          <w:szCs w:val="28"/>
        </w:rPr>
        <w:t xml:space="preserve"> </w:t>
      </w:r>
      <w:r w:rsidR="008F0340">
        <w:rPr>
          <w:sz w:val="28"/>
          <w:szCs w:val="28"/>
        </w:rPr>
        <w:t>или скрывать</w:t>
      </w:r>
      <w:r>
        <w:rPr>
          <w:sz w:val="28"/>
          <w:szCs w:val="28"/>
        </w:rPr>
        <w:t xml:space="preserve"> блок, аналогичный расположенному на странице </w:t>
      </w:r>
      <w:hyperlink r:id="rId8" w:history="1">
        <w:r w:rsidR="008F0340" w:rsidRPr="0094745A">
          <w:rPr>
            <w:rStyle w:val="a5"/>
            <w:sz w:val="28"/>
            <w:szCs w:val="28"/>
          </w:rPr>
          <w:t>http://localhost:8080/wfe/deploy_process_definition.do</w:t>
        </w:r>
      </w:hyperlink>
      <w:r w:rsidR="008F0340">
        <w:rPr>
          <w:sz w:val="28"/>
          <w:szCs w:val="28"/>
        </w:rPr>
        <w:t xml:space="preserve">, только вместо стандартного элемента загрузки файла использовать элемент загрузки, аналогичный используемому на формах заданий (в коде см. </w:t>
      </w:r>
      <w:bookmarkStart w:id="0" w:name="_GoBack"/>
      <w:bookmarkEnd w:id="0"/>
      <w:proofErr w:type="spellStart"/>
      <w:r w:rsidR="008F0340" w:rsidRPr="008F0340">
        <w:rPr>
          <w:sz w:val="28"/>
          <w:szCs w:val="28"/>
        </w:rPr>
        <w:t>ru.runa.wf.web.ftl.method.ViewUtil.getFileInput</w:t>
      </w:r>
      <w:proofErr w:type="spellEnd"/>
      <w:r w:rsidR="008F0340" w:rsidRPr="008F0340">
        <w:rPr>
          <w:sz w:val="28"/>
          <w:szCs w:val="28"/>
        </w:rPr>
        <w:t>(</w:t>
      </w:r>
      <w:proofErr w:type="spellStart"/>
      <w:r w:rsidR="008F0340" w:rsidRPr="008F0340">
        <w:rPr>
          <w:sz w:val="28"/>
          <w:szCs w:val="28"/>
        </w:rPr>
        <w:t>WebHelper</w:t>
      </w:r>
      <w:proofErr w:type="spellEnd"/>
      <w:r w:rsidR="008F0340" w:rsidRPr="008F0340">
        <w:rPr>
          <w:sz w:val="28"/>
          <w:szCs w:val="28"/>
        </w:rPr>
        <w:t xml:space="preserve">, </w:t>
      </w:r>
      <w:proofErr w:type="spellStart"/>
      <w:r w:rsidR="008F0340" w:rsidRPr="008F0340">
        <w:rPr>
          <w:sz w:val="28"/>
          <w:szCs w:val="28"/>
        </w:rPr>
        <w:t>String</w:t>
      </w:r>
      <w:proofErr w:type="spellEnd"/>
      <w:r w:rsidR="008F0340" w:rsidRPr="008F0340">
        <w:rPr>
          <w:sz w:val="28"/>
          <w:szCs w:val="28"/>
        </w:rPr>
        <w:t xml:space="preserve">, </w:t>
      </w:r>
      <w:proofErr w:type="spellStart"/>
      <w:r w:rsidR="008F0340" w:rsidRPr="008F0340">
        <w:rPr>
          <w:sz w:val="28"/>
          <w:szCs w:val="28"/>
        </w:rPr>
        <w:t>FileVariable</w:t>
      </w:r>
      <w:proofErr w:type="spellEnd"/>
      <w:r w:rsidR="008F0340" w:rsidRPr="008F0340">
        <w:rPr>
          <w:sz w:val="28"/>
          <w:szCs w:val="28"/>
        </w:rPr>
        <w:t>)</w:t>
      </w:r>
      <w:r w:rsidR="008F0340">
        <w:rPr>
          <w:sz w:val="28"/>
          <w:szCs w:val="28"/>
        </w:rPr>
        <w:t>).</w:t>
      </w:r>
      <w:proofErr w:type="gramEnd"/>
      <w:r w:rsidR="008F0340">
        <w:rPr>
          <w:sz w:val="28"/>
          <w:szCs w:val="28"/>
        </w:rPr>
        <w:t xml:space="preserve"> Код нужно по возможности унифицировать. Выбранные процессы нужно загружать в отдельной транзакции, в случае ошибок </w:t>
      </w:r>
      <w:r w:rsidR="008F0340">
        <w:rPr>
          <w:sz w:val="28"/>
          <w:szCs w:val="28"/>
        </w:rPr>
        <w:lastRenderedPageBreak/>
        <w:t xml:space="preserve">отображать их на странице. </w:t>
      </w:r>
      <w:proofErr w:type="gramStart"/>
      <w:r w:rsidR="008F0340">
        <w:rPr>
          <w:sz w:val="28"/>
          <w:szCs w:val="28"/>
        </w:rPr>
        <w:t>Использовать «тип процесса» только для новых процессов, для существующих не менять текущий.</w:t>
      </w:r>
      <w:proofErr w:type="gramEnd"/>
    </w:p>
    <w:p w:rsidR="008F0340" w:rsidRPr="00575AFF" w:rsidRDefault="008F0340" w:rsidP="00041AF2">
      <w:pPr>
        <w:rPr>
          <w:sz w:val="28"/>
          <w:szCs w:val="28"/>
        </w:rPr>
      </w:pPr>
      <w:r>
        <w:rPr>
          <w:sz w:val="28"/>
          <w:szCs w:val="28"/>
        </w:rPr>
        <w:t>Желательно оставить в элементе ввода только те процессы, которые не были успешно загружены.</w:t>
      </w:r>
    </w:p>
    <w:sectPr w:rsidR="008F0340" w:rsidRPr="0057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7856"/>
    <w:multiLevelType w:val="hybridMultilevel"/>
    <w:tmpl w:val="D23CF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BC"/>
    <w:rsid w:val="00034ABB"/>
    <w:rsid w:val="00041AF2"/>
    <w:rsid w:val="001B7703"/>
    <w:rsid w:val="002A0634"/>
    <w:rsid w:val="00501BFE"/>
    <w:rsid w:val="005437D5"/>
    <w:rsid w:val="00575AFF"/>
    <w:rsid w:val="00711F71"/>
    <w:rsid w:val="008F0340"/>
    <w:rsid w:val="00914FAA"/>
    <w:rsid w:val="009238F1"/>
    <w:rsid w:val="00D3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3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73B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373BC"/>
    <w:pPr>
      <w:ind w:left="720"/>
      <w:contextualSpacing/>
    </w:pPr>
  </w:style>
  <w:style w:type="table" w:styleId="a7">
    <w:name w:val="Table Grid"/>
    <w:basedOn w:val="a1"/>
    <w:uiPriority w:val="59"/>
    <w:rsid w:val="001B7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3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73B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373BC"/>
    <w:pPr>
      <w:ind w:left="720"/>
      <w:contextualSpacing/>
    </w:pPr>
  </w:style>
  <w:style w:type="table" w:styleId="a7">
    <w:name w:val="Table Grid"/>
    <w:basedOn w:val="a1"/>
    <w:uiPriority w:val="59"/>
    <w:rsid w:val="001B7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:8080/wfe/deploy_process_definition.d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ocalhost:8080/wfe/manage_process_definitions.do?tabForwardName=manage_defini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nawfe.org/rus/doc/DevelopersInf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Dofs</dc:creator>
  <cp:lastModifiedBy>Dofs</cp:lastModifiedBy>
  <cp:revision>8</cp:revision>
  <dcterms:created xsi:type="dcterms:W3CDTF">2014-04-25T16:29:00Z</dcterms:created>
  <dcterms:modified xsi:type="dcterms:W3CDTF">2014-05-12T14:33:00Z</dcterms:modified>
</cp:coreProperties>
</file>